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71539" w14:textId="7B0FBE30" w:rsidR="002C35F4" w:rsidRDefault="003D3DD1" w:rsidP="003D3DD1">
      <w:pPr>
        <w:wordWrap w:val="0"/>
        <w:jc w:val="right"/>
        <w:rPr>
          <w:rFonts w:ascii="AR丸ゴシック体E" w:eastAsia="AR丸ゴシック体E" w:hAnsi="AR丸ゴシック体E"/>
          <w:sz w:val="21"/>
          <w:szCs w:val="21"/>
        </w:rPr>
      </w:pPr>
      <w:r w:rsidRPr="003D3DD1">
        <w:rPr>
          <w:rFonts w:ascii="AR丸ゴシック体E" w:eastAsia="AR丸ゴシック体E" w:hAnsi="AR丸ゴシック体E" w:hint="eastAsia"/>
          <w:sz w:val="21"/>
          <w:szCs w:val="21"/>
        </w:rPr>
        <w:t>令和８年９月１２日（土）</w:t>
      </w:r>
      <w:r>
        <w:rPr>
          <w:rFonts w:ascii="AR丸ゴシック体E" w:eastAsia="AR丸ゴシック体E" w:hAnsi="AR丸ゴシック体E" w:hint="eastAsia"/>
          <w:sz w:val="21"/>
          <w:szCs w:val="21"/>
        </w:rPr>
        <w:t xml:space="preserve">　</w:t>
      </w:r>
    </w:p>
    <w:p w14:paraId="4FC8B9F4" w14:textId="0C38D353" w:rsidR="003D3DD1" w:rsidRPr="003D3DD1" w:rsidRDefault="003D3DD1" w:rsidP="003D3DD1">
      <w:pPr>
        <w:wordWrap w:val="0"/>
        <w:jc w:val="right"/>
        <w:rPr>
          <w:rFonts w:ascii="AR丸ゴシック体E" w:eastAsia="AR丸ゴシック体E" w:hAnsi="AR丸ゴシック体E"/>
          <w:sz w:val="21"/>
          <w:szCs w:val="21"/>
        </w:rPr>
      </w:pPr>
      <w:r>
        <w:rPr>
          <w:rFonts w:ascii="AR丸ゴシック体E" w:eastAsia="AR丸ゴシック体E" w:hAnsi="AR丸ゴシック体E" w:hint="eastAsia"/>
          <w:sz w:val="21"/>
          <w:szCs w:val="21"/>
        </w:rPr>
        <w:t xml:space="preserve">於：グローバルビュー新潟　</w:t>
      </w:r>
    </w:p>
    <w:p w14:paraId="046461C3" w14:textId="34E2C719" w:rsidR="005630E5" w:rsidRPr="00D53435" w:rsidRDefault="003D3DD1">
      <w:pPr>
        <w:rPr>
          <w:sz w:val="18"/>
          <w:szCs w:val="18"/>
        </w:rPr>
      </w:pPr>
      <w:r w:rsidRPr="00D5343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3224A" wp14:editId="72E7DDEB">
                <wp:simplePos x="0" y="0"/>
                <wp:positionH relativeFrom="margin">
                  <wp:posOffset>103505</wp:posOffset>
                </wp:positionH>
                <wp:positionV relativeFrom="paragraph">
                  <wp:posOffset>14605</wp:posOffset>
                </wp:positionV>
                <wp:extent cx="6448425" cy="828675"/>
                <wp:effectExtent l="0" t="0" r="28575" b="28575"/>
                <wp:wrapNone/>
                <wp:docPr id="80576060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828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B48D5" w14:textId="0D072A84" w:rsidR="002C35F4" w:rsidRPr="00F90C08" w:rsidRDefault="002C35F4" w:rsidP="002C35F4">
                            <w:pPr>
                              <w:jc w:val="center"/>
                              <w:rPr>
                                <w:rFonts w:ascii="AR丸ゴシック体E" w:eastAsia="AR丸ゴシック体E" w:hAnsi="AR丸ゴシック体E"/>
                                <w:b/>
                                <w:outline/>
                                <w:color w:val="0F9ED5" w:themeColor="accent4"/>
                                <w:sz w:val="72"/>
                                <w:szCs w:val="9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90C08">
                              <w:rPr>
                                <w:rFonts w:ascii="AR丸ゴシック体E" w:eastAsia="AR丸ゴシック体E" w:hAnsi="AR丸ゴシック体E" w:hint="eastAsia"/>
                                <w:b/>
                                <w:outline/>
                                <w:color w:val="0F9ED5" w:themeColor="accent4"/>
                                <w:sz w:val="72"/>
                                <w:szCs w:val="9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第５１回　同窓生の集い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322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8.15pt;margin-top:1.15pt;width:507.75pt;height:65.2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" fillcolor="#54b532 [3033]" strokecolor="#4ea72e [3209]" strokeweight=".5pt">
                <v:fill color2="#4ca42d [3177]" rotate="t" colors="0 #66b352;.5 #4bad28;1 #3f9e1d" focus="100%" type="gradient">
                  <o:fill v:ext="view" type="gradientUnscaled"/>
                </v:fill>
                <v:textbox>
                  <w:txbxContent>
                    <w:p w14:paraId="08DB48D5" w14:textId="0D072A84" w:rsidR="002C35F4" w:rsidRPr="00F90C08" w:rsidRDefault="002C35F4" w:rsidP="002C35F4">
                      <w:pPr>
                        <w:jc w:val="center"/>
                        <w:rPr>
                          <w:rFonts w:ascii="AR丸ゴシック体E" w:eastAsia="AR丸ゴシック体E" w:hAnsi="AR丸ゴシック体E"/>
                          <w:b/>
                          <w:outline/>
                          <w:color w:val="0F9ED5" w:themeColor="accent4"/>
                          <w:sz w:val="72"/>
                          <w:szCs w:val="9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90C08">
                        <w:rPr>
                          <w:rFonts w:ascii="AR丸ゴシック体E" w:eastAsia="AR丸ゴシック体E" w:hAnsi="AR丸ゴシック体E" w:hint="eastAsia"/>
                          <w:b/>
                          <w:outline/>
                          <w:color w:val="0F9ED5" w:themeColor="accent4"/>
                          <w:sz w:val="72"/>
                          <w:szCs w:val="9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第５１回　同窓生の集い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2D3F83" w14:textId="77777777" w:rsidR="002C35F4" w:rsidRPr="00D53435" w:rsidRDefault="002C35F4">
      <w:pPr>
        <w:rPr>
          <w:sz w:val="14"/>
          <w:szCs w:val="14"/>
        </w:rPr>
      </w:pPr>
    </w:p>
    <w:p w14:paraId="56B1C73A" w14:textId="77777777" w:rsidR="002C35F4" w:rsidRPr="00D53435" w:rsidRDefault="002C35F4">
      <w:pPr>
        <w:rPr>
          <w:sz w:val="14"/>
          <w:szCs w:val="14"/>
        </w:rPr>
      </w:pPr>
    </w:p>
    <w:p w14:paraId="09D6B598" w14:textId="59A79061" w:rsidR="003D3DD1" w:rsidRDefault="003D3DD1" w:rsidP="003D3DD1">
      <w:pPr>
        <w:jc w:val="center"/>
        <w:rPr>
          <w:rFonts w:ascii="ＤＦ特太ゴシック体" w:eastAsia="ＤＦ特太ゴシック体" w:hAnsi="ＤＦ特太ゴシック体"/>
          <w:sz w:val="28"/>
          <w:szCs w:val="28"/>
        </w:rPr>
      </w:pPr>
      <w:r w:rsidRPr="005C0500">
        <w:rPr>
          <w:rFonts w:ascii="ＤＦ特太ゴシック体" w:eastAsia="ＤＦ特太ゴシック体" w:hAnsi="ＤＦ特太ゴシック体" w:hint="eastAsia"/>
          <w:sz w:val="28"/>
          <w:szCs w:val="28"/>
        </w:rPr>
        <w:t>～母校（新潟大学）の発展と同窓生の親睦を図る～</w:t>
      </w:r>
    </w:p>
    <w:p w14:paraId="2BCAF7F1" w14:textId="3B9C3EFE" w:rsidR="005C0500" w:rsidRDefault="005C0500" w:rsidP="005C0500">
      <w:pPr>
        <w:ind w:firstLineChars="50" w:firstLine="100"/>
        <w:rPr>
          <w:rFonts w:ascii="ＤＦ特太ゴシック体" w:eastAsia="ＤＦ特太ゴシック体" w:hAnsi="ＤＦ特太ゴシック体"/>
          <w:sz w:val="28"/>
          <w:szCs w:val="28"/>
        </w:rPr>
      </w:pPr>
      <w:r>
        <w:rPr>
          <w:rFonts w:ascii="ＤＦ特太ゴシック体" w:eastAsia="ＤＦ特太ゴシック体" w:hAnsi="ＤＦ特太ゴシック体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D17E075" wp14:editId="5D3A3CFA">
            <wp:simplePos x="0" y="0"/>
            <wp:positionH relativeFrom="column">
              <wp:posOffset>1466850</wp:posOffset>
            </wp:positionH>
            <wp:positionV relativeFrom="paragraph">
              <wp:posOffset>102236</wp:posOffset>
            </wp:positionV>
            <wp:extent cx="2006779" cy="1504950"/>
            <wp:effectExtent l="0" t="0" r="0" b="0"/>
            <wp:wrapNone/>
            <wp:docPr id="195100360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003604" name="図 195100360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055" cy="1505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ＤＦ特太ゴシック体" w:eastAsia="ＤＦ特太ゴシック体" w:hAnsi="ＤＦ特太ゴシック体" w:hint="eastAsia"/>
          <w:sz w:val="28"/>
          <w:szCs w:val="28"/>
        </w:rPr>
        <w:t>開会あいさつ                                臼杵同窓会長</w:t>
      </w:r>
    </w:p>
    <w:p w14:paraId="73408B68" w14:textId="77777777" w:rsidR="005C0500" w:rsidRPr="00D53435" w:rsidRDefault="005C0500" w:rsidP="005C0500">
      <w:pPr>
        <w:ind w:firstLineChars="50" w:firstLine="120"/>
        <w:rPr>
          <w:rFonts w:ascii="ＤＦ特太ゴシック体" w:eastAsia="ＤＦ特太ゴシック体" w:hAnsi="ＤＦ特太ゴシック体"/>
        </w:rPr>
      </w:pPr>
    </w:p>
    <w:p w14:paraId="290522A3" w14:textId="77777777" w:rsidR="005C0500" w:rsidRPr="00D53435" w:rsidRDefault="005C0500" w:rsidP="005C0500">
      <w:pPr>
        <w:ind w:firstLineChars="50" w:firstLine="120"/>
        <w:rPr>
          <w:rFonts w:ascii="ＤＦ特太ゴシック体" w:eastAsia="ＤＦ特太ゴシック体" w:hAnsi="ＤＦ特太ゴシック体"/>
        </w:rPr>
      </w:pPr>
    </w:p>
    <w:p w14:paraId="2633B6D5" w14:textId="77777777" w:rsidR="00D53435" w:rsidRPr="00D53435" w:rsidRDefault="00D53435" w:rsidP="005C0500">
      <w:pPr>
        <w:ind w:firstLineChars="50" w:firstLine="120"/>
        <w:rPr>
          <w:rFonts w:ascii="ＤＦ特太ゴシック体" w:eastAsia="ＤＦ特太ゴシック体" w:hAnsi="ＤＦ特太ゴシック体"/>
        </w:rPr>
      </w:pPr>
    </w:p>
    <w:p w14:paraId="6EA8E132" w14:textId="7980FF6D" w:rsidR="002C35F4" w:rsidRDefault="00EE144B" w:rsidP="004E0988">
      <w:pPr>
        <w:spacing w:after="0"/>
        <w:rPr>
          <w:rFonts w:ascii="AR丸ゴシック体E" w:eastAsia="AR丸ゴシック体E" w:hAnsi="AR丸ゴシック体E"/>
          <w:sz w:val="32"/>
          <w:szCs w:val="32"/>
        </w:rPr>
      </w:pPr>
      <w:r>
        <w:rPr>
          <w:rFonts w:ascii="AR丸ゴシック体E" w:eastAsia="AR丸ゴシック体E" w:hAnsi="AR丸ゴシック体E" w:hint="eastAsia"/>
          <w:sz w:val="20"/>
          <w:szCs w:val="20"/>
        </w:rPr>
        <w:t xml:space="preserve">　</w:t>
      </w:r>
      <w:r w:rsidR="003D3DD1" w:rsidRPr="003D3DD1">
        <w:rPr>
          <w:rFonts w:ascii="AR丸ゴシック体E" w:eastAsia="AR丸ゴシック体E" w:hAnsi="AR丸ゴシック体E" w:hint="eastAsia"/>
          <w:sz w:val="32"/>
          <w:szCs w:val="32"/>
        </w:rPr>
        <w:t>講演会「学級経営を学ぶ意味」</w:t>
      </w:r>
      <w:r w:rsidR="005C0500">
        <w:rPr>
          <w:rFonts w:ascii="AR丸ゴシック体E" w:eastAsia="AR丸ゴシック体E" w:hAnsi="AR丸ゴシック体E" w:hint="eastAsia"/>
          <w:sz w:val="32"/>
          <w:szCs w:val="32"/>
        </w:rPr>
        <w:t xml:space="preserve">　６１名の参加</w:t>
      </w:r>
      <w:r w:rsidR="00476F6B">
        <w:rPr>
          <w:rFonts w:ascii="AR丸ゴシック体E" w:eastAsia="AR丸ゴシック体E" w:hAnsi="AR丸ゴシック体E" w:hint="eastAsia"/>
          <w:sz w:val="32"/>
          <w:szCs w:val="32"/>
        </w:rPr>
        <w:t xml:space="preserve">　</w:t>
      </w:r>
    </w:p>
    <w:p w14:paraId="3E7773BA" w14:textId="244A9241" w:rsidR="005C0500" w:rsidRDefault="005C0500" w:rsidP="004E0988">
      <w:pPr>
        <w:spacing w:after="0"/>
        <w:jc w:val="right"/>
        <w:rPr>
          <w:rFonts w:ascii="AR丸ゴシック体E" w:eastAsia="AR丸ゴシック体E" w:hAnsi="AR丸ゴシック体E"/>
          <w:sz w:val="28"/>
          <w:szCs w:val="28"/>
        </w:rPr>
      </w:pPr>
      <w:r>
        <w:rPr>
          <w:rFonts w:ascii="AR丸ゴシック体E" w:eastAsia="AR丸ゴシック体E" w:hAnsi="AR丸ゴシック体E" w:hint="eastAsia"/>
          <w:sz w:val="32"/>
          <w:szCs w:val="32"/>
        </w:rPr>
        <w:t xml:space="preserve">　　</w:t>
      </w:r>
      <w:r w:rsidRPr="005C0500">
        <w:rPr>
          <w:rFonts w:ascii="AR丸ゴシック体E" w:eastAsia="AR丸ゴシック体E" w:hAnsi="AR丸ゴシック体E" w:hint="eastAsia"/>
          <w:sz w:val="28"/>
          <w:szCs w:val="28"/>
        </w:rPr>
        <w:t>講師：</w:t>
      </w:r>
      <w:bookmarkStart w:id="0" w:name="_Hlk242360624"/>
      <w:r w:rsidRPr="005C0500">
        <w:rPr>
          <w:rFonts w:ascii="AR丸ゴシック体E" w:eastAsia="AR丸ゴシック体E" w:hAnsi="AR丸ゴシック体E" w:hint="eastAsia"/>
          <w:sz w:val="28"/>
          <w:szCs w:val="28"/>
        </w:rPr>
        <w:t>赤坂 真二</w:t>
      </w:r>
      <w:bookmarkEnd w:id="0"/>
      <w:r w:rsidRPr="005C0500">
        <w:rPr>
          <w:rFonts w:ascii="AR丸ゴシック体E" w:eastAsia="AR丸ゴシック体E" w:hAnsi="AR丸ゴシック体E" w:hint="eastAsia"/>
          <w:sz w:val="28"/>
          <w:szCs w:val="28"/>
        </w:rPr>
        <w:t xml:space="preserve"> 様（上越教育大学教職員大学院学校教育研究</w:t>
      </w:r>
      <w:r>
        <w:rPr>
          <w:rFonts w:ascii="AR丸ゴシック体E" w:eastAsia="AR丸ゴシック体E" w:hAnsi="AR丸ゴシック体E" w:hint="eastAsia"/>
          <w:sz w:val="28"/>
          <w:szCs w:val="28"/>
        </w:rPr>
        <w:t>科教授）</w:t>
      </w:r>
    </w:p>
    <w:p w14:paraId="1E7505C0" w14:textId="5BD97BD6" w:rsidR="005C0500" w:rsidRPr="00D53435" w:rsidRDefault="00D8323F" w:rsidP="005C0500">
      <w:pPr>
        <w:rPr>
          <w:rFonts w:ascii="AR丸ゴシック体E" w:eastAsia="AR丸ゴシック体E" w:hAnsi="AR丸ゴシック体E"/>
          <w:sz w:val="22"/>
          <w:szCs w:val="22"/>
        </w:rPr>
      </w:pPr>
      <w:r>
        <w:rPr>
          <w:rFonts w:ascii="AR丸ゴシック体E" w:eastAsia="AR丸ゴシック体E" w:hAnsi="AR丸ゴシック体E" w:hint="eastAsia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BE94D5C" wp14:editId="4A0BF2D0">
            <wp:simplePos x="0" y="0"/>
            <wp:positionH relativeFrom="column">
              <wp:posOffset>85725</wp:posOffset>
            </wp:positionH>
            <wp:positionV relativeFrom="paragraph">
              <wp:posOffset>37465</wp:posOffset>
            </wp:positionV>
            <wp:extent cx="2755724" cy="2066925"/>
            <wp:effectExtent l="0" t="0" r="6985" b="0"/>
            <wp:wrapNone/>
            <wp:docPr id="197012140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121403" name="図 19701214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724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988">
        <w:rPr>
          <w:rFonts w:ascii="AR丸ゴシック体E" w:eastAsia="AR丸ゴシック体E" w:hAnsi="AR丸ゴシック体E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E9EE90" wp14:editId="13EB8D97">
                <wp:simplePos x="0" y="0"/>
                <wp:positionH relativeFrom="column">
                  <wp:posOffset>3114675</wp:posOffset>
                </wp:positionH>
                <wp:positionV relativeFrom="paragraph">
                  <wp:posOffset>151130</wp:posOffset>
                </wp:positionV>
                <wp:extent cx="3476625" cy="1371600"/>
                <wp:effectExtent l="0" t="0" r="28575" b="19050"/>
                <wp:wrapNone/>
                <wp:docPr id="1042424912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6CAD0" w14:textId="68713DE1" w:rsidR="004E0988" w:rsidRDefault="004E0988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4E0988">
                              <w:rPr>
                                <w:rFonts w:hint="eastAsia"/>
                                <w:b/>
                                <w:bCs/>
                              </w:rPr>
                              <w:t>講演会参加者が引き込まれる話術とテンポ</w:t>
                            </w:r>
                            <w:r w:rsidRPr="004E0988"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！</w:t>
                            </w:r>
                          </w:p>
                          <w:p w14:paraId="06CCC02B" w14:textId="51500CD8" w:rsidR="004E0988" w:rsidRPr="004E0988" w:rsidRDefault="004E098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近くの人との意見交換も行われ、あっという間の講演でした。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9EE90" id="テキスト ボックス 4" o:spid="_x0000_s1027" type="#_x0000_t202" style="position:absolute;margin-left:245.25pt;margin-top:11.9pt;width:273.75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" fillcolor="white [3201]" strokeweight=".5pt">
                <v:textbox>
                  <w:txbxContent>
                    <w:p w14:paraId="4486CAD0" w14:textId="68713DE1" w:rsidR="004E0988" w:rsidRDefault="004E0988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 w:rsidRPr="004E0988">
                        <w:rPr>
                          <w:rFonts w:hint="eastAsia"/>
                          <w:b/>
                          <w:bCs/>
                        </w:rPr>
                        <w:t>講演会参加者が引き込まれる話術とテンポ</w:t>
                      </w:r>
                      <w:r w:rsidRPr="004E0988"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！</w:t>
                      </w:r>
                    </w:p>
                    <w:p w14:paraId="06CCC02B" w14:textId="51500CD8" w:rsidR="004E0988" w:rsidRPr="004E0988" w:rsidRDefault="004E098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近くの人との意見交換も行われ、あっという間の講演でした。</w:t>
                      </w:r>
                    </w:p>
                  </w:txbxContent>
                </v:textbox>
              </v:shape>
            </w:pict>
          </mc:Fallback>
        </mc:AlternateContent>
      </w:r>
      <w:r w:rsidR="00D53435">
        <w:rPr>
          <w:rFonts w:ascii="AR丸ゴシック体E" w:eastAsia="AR丸ゴシック体E" w:hAnsi="AR丸ゴシック体E" w:hint="eastAsia"/>
          <w:sz w:val="22"/>
          <w:szCs w:val="22"/>
        </w:rPr>
        <w:t xml:space="preserve">　　　　　　　　　　　　　　　　　　　　　　</w:t>
      </w:r>
    </w:p>
    <w:p w14:paraId="56A1B067" w14:textId="77777777" w:rsidR="005C0500" w:rsidRPr="00D53435" w:rsidRDefault="005C0500" w:rsidP="005C0500">
      <w:pPr>
        <w:jc w:val="right"/>
        <w:rPr>
          <w:rFonts w:ascii="AR丸ゴシック体E" w:eastAsia="AR丸ゴシック体E" w:hAnsi="AR丸ゴシック体E"/>
          <w:sz w:val="22"/>
          <w:szCs w:val="22"/>
        </w:rPr>
      </w:pPr>
    </w:p>
    <w:p w14:paraId="59EB7819" w14:textId="77777777" w:rsidR="005C0500" w:rsidRPr="00D53435" w:rsidRDefault="005C0500" w:rsidP="005C0500">
      <w:pPr>
        <w:jc w:val="right"/>
        <w:rPr>
          <w:rFonts w:ascii="AR丸ゴシック体E" w:eastAsia="AR丸ゴシック体E" w:hAnsi="AR丸ゴシック体E"/>
          <w:sz w:val="22"/>
          <w:szCs w:val="22"/>
        </w:rPr>
      </w:pPr>
    </w:p>
    <w:p w14:paraId="612C54CD" w14:textId="77777777" w:rsidR="005C0500" w:rsidRPr="00D53435" w:rsidRDefault="005C0500" w:rsidP="005C0500">
      <w:pPr>
        <w:jc w:val="right"/>
        <w:rPr>
          <w:rFonts w:ascii="AR丸ゴシック体E" w:eastAsia="AR丸ゴシック体E" w:hAnsi="AR丸ゴシック体E"/>
          <w:sz w:val="16"/>
          <w:szCs w:val="16"/>
        </w:rPr>
      </w:pPr>
    </w:p>
    <w:p w14:paraId="676D0B24" w14:textId="77777777" w:rsidR="002C35F4" w:rsidRDefault="002C35F4">
      <w:pPr>
        <w:rPr>
          <w:sz w:val="16"/>
          <w:szCs w:val="16"/>
        </w:rPr>
      </w:pPr>
    </w:p>
    <w:p w14:paraId="457C485E" w14:textId="77777777" w:rsidR="00476F6B" w:rsidRDefault="00476F6B">
      <w:pPr>
        <w:rPr>
          <w:sz w:val="16"/>
          <w:szCs w:val="16"/>
        </w:rPr>
      </w:pPr>
    </w:p>
    <w:p w14:paraId="0D06A1C2" w14:textId="77777777" w:rsidR="00D8323F" w:rsidRPr="00D8323F" w:rsidRDefault="00D8323F">
      <w:pPr>
        <w:rPr>
          <w:sz w:val="16"/>
          <w:szCs w:val="16"/>
        </w:rPr>
      </w:pPr>
    </w:p>
    <w:p w14:paraId="6A264263" w14:textId="0D9CEBFA" w:rsidR="00D8323F" w:rsidRDefault="00D8323F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9B3AE65" wp14:editId="5461ADC3">
            <wp:simplePos x="0" y="0"/>
            <wp:positionH relativeFrom="column">
              <wp:posOffset>5114925</wp:posOffset>
            </wp:positionH>
            <wp:positionV relativeFrom="paragraph">
              <wp:posOffset>450850</wp:posOffset>
            </wp:positionV>
            <wp:extent cx="1295400" cy="1428826"/>
            <wp:effectExtent l="0" t="0" r="0" b="0"/>
            <wp:wrapNone/>
            <wp:docPr id="13104182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41829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28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D0DF60C" wp14:editId="61846FC0">
            <wp:simplePos x="0" y="0"/>
            <wp:positionH relativeFrom="margin">
              <wp:posOffset>2962275</wp:posOffset>
            </wp:positionH>
            <wp:positionV relativeFrom="paragraph">
              <wp:posOffset>441325</wp:posOffset>
            </wp:positionV>
            <wp:extent cx="1914525" cy="1409786"/>
            <wp:effectExtent l="0" t="0" r="0" b="0"/>
            <wp:wrapNone/>
            <wp:docPr id="7435147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1479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0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9066300" wp14:editId="025A1198">
            <wp:simplePos x="0" y="0"/>
            <wp:positionH relativeFrom="column">
              <wp:posOffset>38100</wp:posOffset>
            </wp:positionH>
            <wp:positionV relativeFrom="paragraph">
              <wp:posOffset>374650</wp:posOffset>
            </wp:positionV>
            <wp:extent cx="2733675" cy="1799590"/>
            <wp:effectExtent l="0" t="0" r="9525" b="0"/>
            <wp:wrapNone/>
            <wp:docPr id="4462549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25491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丸ゴシック体E" w:eastAsia="AR丸ゴシック体E" w:hAnsi="AR丸ゴシック体E" w:hint="eastAsia"/>
          <w:sz w:val="32"/>
          <w:szCs w:val="32"/>
        </w:rPr>
        <w:t>懇親会　２９名参加</w:t>
      </w:r>
    </w:p>
    <w:p w14:paraId="08F16005" w14:textId="607597DA" w:rsidR="00D8323F" w:rsidRDefault="00D8323F">
      <w:pPr>
        <w:rPr>
          <w:sz w:val="16"/>
          <w:szCs w:val="16"/>
        </w:rPr>
      </w:pPr>
    </w:p>
    <w:p w14:paraId="489C2878" w14:textId="4B312E3C" w:rsidR="00D8323F" w:rsidRDefault="00D8323F">
      <w:pPr>
        <w:rPr>
          <w:sz w:val="16"/>
          <w:szCs w:val="16"/>
        </w:rPr>
      </w:pPr>
    </w:p>
    <w:p w14:paraId="2C040927" w14:textId="7C20FA18" w:rsidR="00D8323F" w:rsidRDefault="00D8323F">
      <w:pPr>
        <w:rPr>
          <w:sz w:val="16"/>
          <w:szCs w:val="16"/>
        </w:rPr>
      </w:pPr>
    </w:p>
    <w:p w14:paraId="789253B4" w14:textId="3D6DEEEB" w:rsidR="00D8323F" w:rsidRDefault="00D8323F">
      <w:pPr>
        <w:rPr>
          <w:sz w:val="16"/>
          <w:szCs w:val="16"/>
        </w:rPr>
      </w:pPr>
    </w:p>
    <w:p w14:paraId="084A67A4" w14:textId="75D6BF7D" w:rsidR="00D8323F" w:rsidRDefault="00D8323F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　　　　　　　　　　　　　　　　　　　　　　</w:t>
      </w:r>
      <w:r>
        <w:rPr>
          <w:rFonts w:ascii="AR丸ゴシック体E" w:eastAsia="AR丸ゴシック体E" w:hAnsi="AR丸ゴシック体E" w:hint="eastAsia"/>
          <w:sz w:val="28"/>
          <w:szCs w:val="28"/>
        </w:rPr>
        <w:t>教育学部長　様　　　　研究部長　様</w:t>
      </w:r>
      <w:r>
        <w:rPr>
          <w:rFonts w:hint="eastAsia"/>
          <w:sz w:val="16"/>
          <w:szCs w:val="16"/>
        </w:rPr>
        <w:t xml:space="preserve">　　　</w:t>
      </w:r>
    </w:p>
    <w:p w14:paraId="674E4F97" w14:textId="6C4FFC7F" w:rsidR="00476F6B" w:rsidRPr="00D53435" w:rsidRDefault="00476F6B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</w:t>
      </w:r>
      <w:r w:rsidR="00D8323F">
        <w:rPr>
          <w:rFonts w:ascii="AR丸ゴシック体E" w:eastAsia="AR丸ゴシック体E" w:hAnsi="AR丸ゴシック体E" w:hint="eastAsia"/>
          <w:sz w:val="28"/>
          <w:szCs w:val="28"/>
        </w:rPr>
        <w:t>講師</w:t>
      </w:r>
      <w:r>
        <w:rPr>
          <w:rFonts w:hint="eastAsia"/>
          <w:sz w:val="16"/>
          <w:szCs w:val="16"/>
        </w:rPr>
        <w:t xml:space="preserve">　</w:t>
      </w:r>
      <w:r w:rsidR="00D8323F" w:rsidRPr="005C0500">
        <w:rPr>
          <w:rFonts w:ascii="AR丸ゴシック体E" w:eastAsia="AR丸ゴシック体E" w:hAnsi="AR丸ゴシック体E" w:hint="eastAsia"/>
          <w:sz w:val="28"/>
          <w:szCs w:val="28"/>
        </w:rPr>
        <w:t>赤坂 真二</w:t>
      </w:r>
      <w:r w:rsidR="00D8323F">
        <w:rPr>
          <w:rFonts w:ascii="AR丸ゴシック体E" w:eastAsia="AR丸ゴシック体E" w:hAnsi="AR丸ゴシック体E" w:hint="eastAsia"/>
          <w:sz w:val="28"/>
          <w:szCs w:val="28"/>
        </w:rPr>
        <w:t xml:space="preserve">　様</w:t>
      </w:r>
      <w:r>
        <w:rPr>
          <w:rFonts w:hint="eastAsia"/>
          <w:sz w:val="16"/>
          <w:szCs w:val="16"/>
        </w:rPr>
        <w:t xml:space="preserve">　　　</w:t>
      </w:r>
    </w:p>
    <w:sectPr w:rsidR="00476F6B" w:rsidRPr="00D53435" w:rsidSect="00D8323F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E">
    <w:panose1 w:val="020F0909000000000000"/>
    <w:charset w:val="80"/>
    <w:family w:val="modern"/>
    <w:pitch w:val="fixed"/>
    <w:sig w:usb0="80000283" w:usb1="28C76CFA" w:usb2="00000010" w:usb3="00000000" w:csb0="00020001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F4"/>
    <w:rsid w:val="0012683C"/>
    <w:rsid w:val="002C35F4"/>
    <w:rsid w:val="00320C2C"/>
    <w:rsid w:val="003D3DD1"/>
    <w:rsid w:val="00466580"/>
    <w:rsid w:val="00476F6B"/>
    <w:rsid w:val="00490B78"/>
    <w:rsid w:val="004E0988"/>
    <w:rsid w:val="005630E5"/>
    <w:rsid w:val="005842D4"/>
    <w:rsid w:val="005C0500"/>
    <w:rsid w:val="006906E1"/>
    <w:rsid w:val="006E0E19"/>
    <w:rsid w:val="007A689A"/>
    <w:rsid w:val="00AB3C5A"/>
    <w:rsid w:val="00BF2A50"/>
    <w:rsid w:val="00D53435"/>
    <w:rsid w:val="00D8323F"/>
    <w:rsid w:val="00EE144B"/>
    <w:rsid w:val="00F543B4"/>
    <w:rsid w:val="00F90C08"/>
    <w:rsid w:val="00FA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0DD7CF"/>
  <w15:chartTrackingRefBased/>
  <w15:docId w15:val="{BC07F6E8-0191-4CCC-BD1E-57D45523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C08"/>
  </w:style>
  <w:style w:type="paragraph" w:styleId="1">
    <w:name w:val="heading 1"/>
    <w:basedOn w:val="a"/>
    <w:next w:val="a"/>
    <w:link w:val="10"/>
    <w:uiPriority w:val="9"/>
    <w:qFormat/>
    <w:rsid w:val="00F90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0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0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0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0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0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0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F90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F90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F90C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F90C08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F90C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F90C08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F90C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F90C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0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0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0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0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0C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35F4"/>
    <w:pPr>
      <w:ind w:leftChars="400" w:left="840"/>
    </w:pPr>
  </w:style>
  <w:style w:type="character" w:styleId="21">
    <w:name w:val="Intense Emphasis"/>
    <w:basedOn w:val="a0"/>
    <w:uiPriority w:val="21"/>
    <w:qFormat/>
    <w:rsid w:val="00F90C0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0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0C0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0C08"/>
    <w:rPr>
      <w:b/>
      <w:bCs/>
      <w:smallCaps/>
      <w:color w:val="0F4761" w:themeColor="accent1" w:themeShade="BF"/>
      <w:spacing w:val="5"/>
    </w:rPr>
  </w:style>
  <w:style w:type="paragraph" w:styleId="aa">
    <w:name w:val="caption"/>
    <w:basedOn w:val="a"/>
    <w:next w:val="a"/>
    <w:uiPriority w:val="35"/>
    <w:semiHidden/>
    <w:unhideWhenUsed/>
    <w:qFormat/>
    <w:rsid w:val="00F90C0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b">
    <w:name w:val="Strong"/>
    <w:basedOn w:val="a0"/>
    <w:uiPriority w:val="22"/>
    <w:qFormat/>
    <w:rsid w:val="00F90C08"/>
    <w:rPr>
      <w:b/>
      <w:bCs/>
    </w:rPr>
  </w:style>
  <w:style w:type="character" w:styleId="ac">
    <w:name w:val="Emphasis"/>
    <w:basedOn w:val="a0"/>
    <w:uiPriority w:val="20"/>
    <w:qFormat/>
    <w:rsid w:val="00F90C08"/>
    <w:rPr>
      <w:i/>
      <w:iCs/>
    </w:rPr>
  </w:style>
  <w:style w:type="paragraph" w:styleId="ad">
    <w:name w:val="No Spacing"/>
    <w:uiPriority w:val="1"/>
    <w:qFormat/>
    <w:rsid w:val="00F90C08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F90C08"/>
    <w:rPr>
      <w:i/>
      <w:iCs/>
      <w:color w:val="404040" w:themeColor="text1" w:themeTint="BF"/>
    </w:rPr>
  </w:style>
  <w:style w:type="character" w:styleId="af">
    <w:name w:val="Subtle Reference"/>
    <w:basedOn w:val="a0"/>
    <w:uiPriority w:val="31"/>
    <w:qFormat/>
    <w:rsid w:val="00F90C08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F90C08"/>
    <w:rPr>
      <w:b/>
      <w:bCs/>
      <w:i/>
      <w:iC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F90C08"/>
    <w:pPr>
      <w:spacing w:before="240" w:after="0"/>
      <w:outlineLvl w:val="9"/>
    </w:pPr>
    <w:rPr>
      <w:sz w:val="32"/>
      <w:szCs w:val="32"/>
    </w:rPr>
  </w:style>
  <w:style w:type="paragraph" w:styleId="af2">
    <w:name w:val="Date"/>
    <w:basedOn w:val="a"/>
    <w:next w:val="a"/>
    <w:link w:val="af3"/>
    <w:uiPriority w:val="99"/>
    <w:semiHidden/>
    <w:unhideWhenUsed/>
    <w:rsid w:val="003D3DD1"/>
  </w:style>
  <w:style w:type="character" w:customStyle="1" w:styleId="af3">
    <w:name w:val="日付 (文字)"/>
    <w:basedOn w:val="a0"/>
    <w:link w:val="af2"/>
    <w:uiPriority w:val="99"/>
    <w:semiHidden/>
    <w:rsid w:val="003D3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9F465-D7AA-489E-9C10-2E1BE1487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同窓会 新潟大学教育学部</dc:creator>
  <cp:keywords/>
  <dc:description/>
  <cp:lastModifiedBy>同窓会 新潟大学教育学部</cp:lastModifiedBy>
  <cp:revision>2</cp:revision>
  <cp:lastPrinted>2026-10-08T05:07:00Z</cp:lastPrinted>
  <dcterms:created xsi:type="dcterms:W3CDTF">2026-10-14T07:26:00Z</dcterms:created>
  <dcterms:modified xsi:type="dcterms:W3CDTF">2026-10-14T07:26:00Z</dcterms:modified>
</cp:coreProperties>
</file>